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5A" w:rsidRDefault="003E715A" w:rsidP="003E715A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3E715A" w:rsidRDefault="003E715A" w:rsidP="003E715A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3E715A" w:rsidRDefault="003E715A" w:rsidP="003E715A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E715A" w:rsidRPr="00D87CB3" w:rsidRDefault="003E715A" w:rsidP="003E715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D87CB3">
        <w:rPr>
          <w:rFonts w:ascii="Times New Roman" w:hAnsi="Times New Roman" w:cs="Times New Roman"/>
          <w:sz w:val="32"/>
          <w:szCs w:val="32"/>
        </w:rPr>
        <w:t>РЕШЕНИЕ</w:t>
      </w:r>
    </w:p>
    <w:p w:rsidR="00A65641" w:rsidRDefault="00A65641" w:rsidP="00463B93">
      <w:pPr>
        <w:pStyle w:val="ConsTitle"/>
        <w:widowControl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E715A" w:rsidRDefault="00CC762D" w:rsidP="00463B93">
      <w:pPr>
        <w:pStyle w:val="ConsTitle"/>
        <w:widowControl/>
        <w:ind w:right="-143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762D">
        <w:rPr>
          <w:rFonts w:ascii="Times New Roman" w:hAnsi="Times New Roman" w:cs="Times New Roman"/>
          <w:b w:val="0"/>
          <w:sz w:val="28"/>
          <w:szCs w:val="28"/>
        </w:rPr>
        <w:t>27мая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2025 </w:t>
      </w:r>
      <w:r w:rsidR="003E715A" w:rsidRPr="00CC762D">
        <w:rPr>
          <w:rFonts w:ascii="Times New Roman" w:hAnsi="Times New Roman" w:cs="Times New Roman"/>
          <w:b w:val="0"/>
          <w:sz w:val="28"/>
          <w:szCs w:val="28"/>
        </w:rPr>
        <w:t>год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3E715A" w:rsidRPr="00CC762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  <w:r w:rsidR="00A65641" w:rsidRPr="00CC762D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CC762D">
        <w:rPr>
          <w:rFonts w:ascii="Times New Roman" w:hAnsi="Times New Roman" w:cs="Times New Roman"/>
          <w:b w:val="0"/>
          <w:sz w:val="28"/>
          <w:szCs w:val="28"/>
        </w:rPr>
        <w:tab/>
      </w:r>
      <w:r w:rsidR="00D87CB3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CC762D">
        <w:rPr>
          <w:rFonts w:ascii="Times New Roman" w:hAnsi="Times New Roman" w:cs="Times New Roman"/>
          <w:b w:val="0"/>
          <w:sz w:val="28"/>
          <w:szCs w:val="28"/>
        </w:rPr>
        <w:tab/>
      </w:r>
      <w:r w:rsidR="00A65641" w:rsidRPr="00CC762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63B93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3E715A" w:rsidRPr="00CC762D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C762D">
        <w:rPr>
          <w:rFonts w:ascii="Times New Roman" w:hAnsi="Times New Roman" w:cs="Times New Roman"/>
          <w:b w:val="0"/>
          <w:sz w:val="28"/>
          <w:szCs w:val="28"/>
        </w:rPr>
        <w:t>133</w:t>
      </w:r>
    </w:p>
    <w:p w:rsidR="00D87CB3" w:rsidRPr="00D87CB3" w:rsidRDefault="00D87CB3" w:rsidP="003E715A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D87CB3" w:rsidRPr="00D87CB3" w:rsidRDefault="00D87CB3" w:rsidP="003E715A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3E715A" w:rsidRDefault="00D87CB3" w:rsidP="00D87CB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</w:t>
      </w:r>
      <w:r w:rsidR="00E2327B">
        <w:rPr>
          <w:rFonts w:ascii="Times New Roman" w:hAnsi="Times New Roman" w:cs="Times New Roman"/>
          <w:color w:val="000000" w:themeColor="text1"/>
          <w:sz w:val="28"/>
          <w:szCs w:val="28"/>
        </w:rPr>
        <w:t>Балей</w:t>
      </w:r>
    </w:p>
    <w:p w:rsidR="002951C2" w:rsidRPr="00D87CB3" w:rsidRDefault="002951C2" w:rsidP="00D87CB3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87CB3" w:rsidRPr="00D87CB3" w:rsidRDefault="00D87CB3" w:rsidP="00D87CB3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24ACA" w:rsidRDefault="003E715A" w:rsidP="00D87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 бюджета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Нижнегирюнинское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за 2024 год</w:t>
      </w:r>
    </w:p>
    <w:p w:rsidR="00D87CB3" w:rsidRDefault="00D87CB3" w:rsidP="00D8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7CB3" w:rsidRPr="00D87CB3" w:rsidRDefault="00D87CB3" w:rsidP="00D87C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715A" w:rsidRDefault="003E715A" w:rsidP="00D87CB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в соответствии с положением «О бюджетном процессе в сельском поселении "Нижнегирюнинское"</w:t>
      </w:r>
      <w:r w:rsidR="00A350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29F3">
        <w:rPr>
          <w:rFonts w:ascii="Times New Roman" w:hAnsi="Times New Roman" w:cs="Times New Roman"/>
          <w:sz w:val="28"/>
          <w:szCs w:val="28"/>
        </w:rPr>
        <w:t xml:space="preserve"> утверждённое  Решением Совет</w:t>
      </w:r>
      <w:r w:rsidR="00D47751">
        <w:rPr>
          <w:rFonts w:ascii="Times New Roman" w:hAnsi="Times New Roman" w:cs="Times New Roman"/>
          <w:sz w:val="28"/>
          <w:szCs w:val="28"/>
        </w:rPr>
        <w:t>а</w:t>
      </w:r>
      <w:r w:rsidR="00AD29F3">
        <w:rPr>
          <w:rFonts w:ascii="Times New Roman" w:hAnsi="Times New Roman" w:cs="Times New Roman"/>
          <w:sz w:val="28"/>
          <w:szCs w:val="28"/>
        </w:rPr>
        <w:t xml:space="preserve"> сельского поселения «Нижнегирюнинское»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45C"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 w:rsidR="0074345C">
        <w:rPr>
          <w:rFonts w:ascii="Times New Roman" w:hAnsi="Times New Roman" w:cs="Times New Roman"/>
          <w:sz w:val="28"/>
          <w:szCs w:val="28"/>
        </w:rPr>
        <w:t>25.04.2019</w:t>
      </w:r>
      <w:r w:rsidR="0074345C" w:rsidRPr="00A15EDB">
        <w:rPr>
          <w:rFonts w:ascii="Times New Roman" w:hAnsi="Times New Roman" w:cs="Times New Roman"/>
          <w:sz w:val="28"/>
          <w:szCs w:val="28"/>
        </w:rPr>
        <w:t xml:space="preserve"> г.  №</w:t>
      </w:r>
      <w:r w:rsidR="0074345C">
        <w:rPr>
          <w:rFonts w:ascii="Times New Roman" w:hAnsi="Times New Roman" w:cs="Times New Roman"/>
          <w:sz w:val="28"/>
          <w:szCs w:val="28"/>
        </w:rPr>
        <w:t>145</w:t>
      </w:r>
      <w:r w:rsidR="00AD29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статьей 30 Устава Балейского муниципального округа Забайкальского края, Совет Балейского муниципального округа Забайкальского края </w:t>
      </w:r>
      <w:r w:rsidRPr="00D87CB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7CB3" w:rsidRPr="00D87CB3" w:rsidRDefault="00D87CB3" w:rsidP="00D87CB3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712B" w:rsidRPr="00A15EDB" w:rsidRDefault="007A2412" w:rsidP="00D87C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712B" w:rsidRPr="00A15EDB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сельского поселения "Нижнегирюнинское" за </w:t>
      </w:r>
      <w:r w:rsidR="002B712B">
        <w:rPr>
          <w:rFonts w:ascii="Times New Roman" w:hAnsi="Times New Roman" w:cs="Times New Roman"/>
          <w:sz w:val="28"/>
          <w:szCs w:val="28"/>
        </w:rPr>
        <w:t>20</w:t>
      </w:r>
      <w:r w:rsidR="009F5EF8">
        <w:rPr>
          <w:rFonts w:ascii="Times New Roman" w:hAnsi="Times New Roman" w:cs="Times New Roman"/>
          <w:sz w:val="28"/>
          <w:szCs w:val="28"/>
        </w:rPr>
        <w:t>2</w:t>
      </w:r>
      <w:r w:rsidR="00693A76">
        <w:rPr>
          <w:rFonts w:ascii="Times New Roman" w:hAnsi="Times New Roman" w:cs="Times New Roman"/>
          <w:sz w:val="28"/>
          <w:szCs w:val="28"/>
        </w:rPr>
        <w:t>4</w:t>
      </w:r>
      <w:r w:rsidR="002B712B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461ACE">
        <w:rPr>
          <w:rFonts w:ascii="Times New Roman" w:hAnsi="Times New Roman" w:cs="Times New Roman"/>
          <w:sz w:val="28"/>
          <w:szCs w:val="28"/>
        </w:rPr>
        <w:t xml:space="preserve">год </w:t>
      </w:r>
      <w:r w:rsidR="002B712B" w:rsidRPr="00A15EDB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A52914">
        <w:rPr>
          <w:rFonts w:ascii="Times New Roman" w:hAnsi="Times New Roman" w:cs="Times New Roman"/>
          <w:sz w:val="28"/>
          <w:szCs w:val="28"/>
        </w:rPr>
        <w:t>7 730 651,58</w:t>
      </w:r>
      <w:r w:rsidR="0070215C">
        <w:rPr>
          <w:rFonts w:ascii="Times New Roman" w:hAnsi="Times New Roman" w:cs="Times New Roman"/>
          <w:sz w:val="28"/>
          <w:szCs w:val="28"/>
        </w:rPr>
        <w:t xml:space="preserve"> </w:t>
      </w:r>
      <w:r w:rsidR="002B712B" w:rsidRPr="00A15EDB">
        <w:rPr>
          <w:rFonts w:ascii="Times New Roman" w:hAnsi="Times New Roman" w:cs="Times New Roman"/>
          <w:sz w:val="28"/>
          <w:szCs w:val="28"/>
        </w:rPr>
        <w:t>рубл</w:t>
      </w:r>
      <w:r w:rsidR="001432DD">
        <w:rPr>
          <w:rFonts w:ascii="Times New Roman" w:hAnsi="Times New Roman" w:cs="Times New Roman"/>
          <w:sz w:val="28"/>
          <w:szCs w:val="28"/>
        </w:rPr>
        <w:t>ь</w:t>
      </w:r>
      <w:r w:rsidR="0070215C">
        <w:rPr>
          <w:rFonts w:ascii="Times New Roman" w:hAnsi="Times New Roman" w:cs="Times New Roman"/>
          <w:sz w:val="28"/>
          <w:szCs w:val="28"/>
        </w:rPr>
        <w:t xml:space="preserve"> 72</w:t>
      </w:r>
      <w:r w:rsidR="00693A76">
        <w:rPr>
          <w:rFonts w:ascii="Times New Roman" w:hAnsi="Times New Roman" w:cs="Times New Roman"/>
          <w:sz w:val="28"/>
          <w:szCs w:val="28"/>
        </w:rPr>
        <w:t xml:space="preserve"> </w:t>
      </w:r>
      <w:r w:rsidR="00FC2256">
        <w:rPr>
          <w:rFonts w:ascii="Times New Roman" w:hAnsi="Times New Roman" w:cs="Times New Roman"/>
          <w:sz w:val="28"/>
          <w:szCs w:val="28"/>
        </w:rPr>
        <w:t>копе</w:t>
      </w:r>
      <w:r w:rsidR="0070215C">
        <w:rPr>
          <w:rFonts w:ascii="Times New Roman" w:hAnsi="Times New Roman" w:cs="Times New Roman"/>
          <w:sz w:val="28"/>
          <w:szCs w:val="28"/>
        </w:rPr>
        <w:t>йки</w:t>
      </w:r>
      <w:r w:rsidR="002B712B" w:rsidRPr="00A15EDB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DD5A65" w:rsidRPr="00A15ED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0215C">
        <w:rPr>
          <w:rFonts w:ascii="Times New Roman" w:hAnsi="Times New Roman" w:cs="Times New Roman"/>
          <w:sz w:val="28"/>
          <w:szCs w:val="28"/>
        </w:rPr>
        <w:t>7 804</w:t>
      </w:r>
      <w:r w:rsidR="00F424C8">
        <w:rPr>
          <w:rFonts w:ascii="Times New Roman" w:hAnsi="Times New Roman" w:cs="Times New Roman"/>
          <w:sz w:val="28"/>
          <w:szCs w:val="28"/>
        </w:rPr>
        <w:t> </w:t>
      </w:r>
      <w:r w:rsidR="0070215C">
        <w:rPr>
          <w:rFonts w:ascii="Times New Roman" w:hAnsi="Times New Roman" w:cs="Times New Roman"/>
          <w:sz w:val="28"/>
          <w:szCs w:val="28"/>
        </w:rPr>
        <w:t>810</w:t>
      </w:r>
      <w:r w:rsidR="00F424C8">
        <w:rPr>
          <w:rFonts w:ascii="Times New Roman" w:hAnsi="Times New Roman" w:cs="Times New Roman"/>
          <w:sz w:val="28"/>
          <w:szCs w:val="28"/>
        </w:rPr>
        <w:t xml:space="preserve"> </w:t>
      </w:r>
      <w:r w:rsidR="002B712B" w:rsidRPr="00A15EDB">
        <w:rPr>
          <w:rFonts w:ascii="Times New Roman" w:hAnsi="Times New Roman" w:cs="Times New Roman"/>
          <w:sz w:val="28"/>
          <w:szCs w:val="28"/>
        </w:rPr>
        <w:t>рубл</w:t>
      </w:r>
      <w:r w:rsidR="0070215C">
        <w:rPr>
          <w:rFonts w:ascii="Times New Roman" w:hAnsi="Times New Roman" w:cs="Times New Roman"/>
          <w:sz w:val="28"/>
          <w:szCs w:val="28"/>
        </w:rPr>
        <w:t>ей</w:t>
      </w:r>
      <w:r w:rsidR="00FC2256">
        <w:rPr>
          <w:rFonts w:ascii="Times New Roman" w:hAnsi="Times New Roman" w:cs="Times New Roman"/>
          <w:sz w:val="28"/>
          <w:szCs w:val="28"/>
        </w:rPr>
        <w:t xml:space="preserve"> </w:t>
      </w:r>
      <w:r w:rsidR="0070215C">
        <w:rPr>
          <w:rFonts w:ascii="Times New Roman" w:hAnsi="Times New Roman" w:cs="Times New Roman"/>
          <w:sz w:val="28"/>
          <w:szCs w:val="28"/>
        </w:rPr>
        <w:t xml:space="preserve">48 </w:t>
      </w:r>
      <w:r w:rsidR="00FC2256">
        <w:rPr>
          <w:rFonts w:ascii="Times New Roman" w:hAnsi="Times New Roman" w:cs="Times New Roman"/>
          <w:sz w:val="28"/>
          <w:szCs w:val="28"/>
        </w:rPr>
        <w:t>коп</w:t>
      </w:r>
      <w:r w:rsidR="001E2CD5">
        <w:rPr>
          <w:rFonts w:ascii="Times New Roman" w:hAnsi="Times New Roman" w:cs="Times New Roman"/>
          <w:sz w:val="28"/>
          <w:szCs w:val="28"/>
        </w:rPr>
        <w:t>е</w:t>
      </w:r>
      <w:r w:rsidR="00693A76">
        <w:rPr>
          <w:rFonts w:ascii="Times New Roman" w:hAnsi="Times New Roman" w:cs="Times New Roman"/>
          <w:sz w:val="28"/>
          <w:szCs w:val="28"/>
        </w:rPr>
        <w:t>ек</w:t>
      </w:r>
      <w:r w:rsidR="002B712B" w:rsidRPr="00A15EDB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DD5A65">
        <w:rPr>
          <w:rFonts w:ascii="Times New Roman" w:hAnsi="Times New Roman" w:cs="Times New Roman"/>
          <w:sz w:val="28"/>
          <w:szCs w:val="28"/>
        </w:rPr>
        <w:t>расходов</w:t>
      </w:r>
      <w:r w:rsidR="002B712B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DD5A65" w:rsidRPr="00A15EDB">
        <w:rPr>
          <w:rFonts w:ascii="Times New Roman" w:hAnsi="Times New Roman" w:cs="Times New Roman"/>
          <w:sz w:val="28"/>
          <w:szCs w:val="28"/>
        </w:rPr>
        <w:t>над доходами</w:t>
      </w:r>
      <w:r w:rsidR="002B712B" w:rsidRPr="00A15E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52914">
        <w:rPr>
          <w:rFonts w:ascii="Times New Roman" w:hAnsi="Times New Roman" w:cs="Times New Roman"/>
          <w:sz w:val="28"/>
          <w:szCs w:val="28"/>
        </w:rPr>
        <w:t>74 158</w:t>
      </w:r>
      <w:r w:rsidR="002B712B" w:rsidRPr="00A15ED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C2256">
        <w:rPr>
          <w:rFonts w:ascii="Times New Roman" w:hAnsi="Times New Roman" w:cs="Times New Roman"/>
          <w:sz w:val="28"/>
          <w:szCs w:val="28"/>
        </w:rPr>
        <w:t xml:space="preserve"> </w:t>
      </w:r>
      <w:r w:rsidR="00A52914">
        <w:rPr>
          <w:rFonts w:ascii="Times New Roman" w:hAnsi="Times New Roman" w:cs="Times New Roman"/>
          <w:sz w:val="28"/>
          <w:szCs w:val="28"/>
        </w:rPr>
        <w:t>90</w:t>
      </w:r>
      <w:r w:rsidR="00FC2256">
        <w:rPr>
          <w:rFonts w:ascii="Times New Roman" w:hAnsi="Times New Roman" w:cs="Times New Roman"/>
          <w:sz w:val="28"/>
          <w:szCs w:val="28"/>
        </w:rPr>
        <w:t xml:space="preserve"> копе</w:t>
      </w:r>
      <w:r w:rsidR="0070215C">
        <w:rPr>
          <w:rFonts w:ascii="Times New Roman" w:hAnsi="Times New Roman" w:cs="Times New Roman"/>
          <w:sz w:val="28"/>
          <w:szCs w:val="28"/>
        </w:rPr>
        <w:t>ек</w:t>
      </w:r>
      <w:r w:rsidR="002B712B" w:rsidRPr="00A15EDB">
        <w:rPr>
          <w:rFonts w:ascii="Times New Roman" w:hAnsi="Times New Roman" w:cs="Times New Roman"/>
          <w:sz w:val="28"/>
          <w:szCs w:val="28"/>
        </w:rPr>
        <w:t xml:space="preserve"> (</w:t>
      </w:r>
      <w:r w:rsidR="00DD5A65">
        <w:rPr>
          <w:rFonts w:ascii="Times New Roman" w:hAnsi="Times New Roman" w:cs="Times New Roman"/>
          <w:sz w:val="28"/>
          <w:szCs w:val="28"/>
        </w:rPr>
        <w:t>дефицит</w:t>
      </w:r>
      <w:r w:rsidR="002B712B" w:rsidRPr="00A15EDB">
        <w:rPr>
          <w:rFonts w:ascii="Times New Roman" w:hAnsi="Times New Roman" w:cs="Times New Roman"/>
          <w:sz w:val="28"/>
          <w:szCs w:val="28"/>
        </w:rPr>
        <w:t>) и по следующим показателям:</w:t>
      </w:r>
    </w:p>
    <w:p w:rsidR="002B712B" w:rsidRPr="00A15EDB" w:rsidRDefault="002B712B" w:rsidP="00E24A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DD5A65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Pr="00A15EDB">
        <w:rPr>
          <w:rFonts w:ascii="Times New Roman" w:hAnsi="Times New Roman" w:cs="Times New Roman"/>
          <w:sz w:val="28"/>
          <w:szCs w:val="28"/>
        </w:rPr>
        <w:t>Нижнегирюни</w:t>
      </w:r>
      <w:r w:rsidR="00A65641">
        <w:rPr>
          <w:rFonts w:ascii="Times New Roman" w:hAnsi="Times New Roman" w:cs="Times New Roman"/>
          <w:sz w:val="28"/>
          <w:szCs w:val="28"/>
        </w:rPr>
        <w:t>нское" согласно приложению</w:t>
      </w:r>
      <w:r w:rsidRPr="00A15EDB">
        <w:rPr>
          <w:rFonts w:ascii="Times New Roman" w:hAnsi="Times New Roman" w:cs="Times New Roman"/>
          <w:sz w:val="28"/>
          <w:szCs w:val="28"/>
        </w:rPr>
        <w:t xml:space="preserve"> №1</w:t>
      </w:r>
      <w:r w:rsidR="00A65641">
        <w:rPr>
          <w:rFonts w:ascii="Times New Roman" w:hAnsi="Times New Roman" w:cs="Times New Roman"/>
          <w:sz w:val="28"/>
          <w:szCs w:val="28"/>
        </w:rPr>
        <w:t>;</w:t>
      </w:r>
    </w:p>
    <w:p w:rsidR="002B712B" w:rsidRPr="00A15EDB" w:rsidRDefault="002B712B" w:rsidP="00E24ACA">
      <w:pPr>
        <w:pStyle w:val="a3"/>
        <w:ind w:firstLine="708"/>
        <w:jc w:val="both"/>
        <w:rPr>
          <w:szCs w:val="28"/>
        </w:rPr>
      </w:pPr>
      <w:r w:rsidRPr="00A15EDB">
        <w:rPr>
          <w:szCs w:val="28"/>
        </w:rPr>
        <w:t xml:space="preserve">1.2) расходы </w:t>
      </w:r>
      <w:r w:rsidR="00DD5A65" w:rsidRPr="00A15EDB">
        <w:rPr>
          <w:szCs w:val="28"/>
        </w:rPr>
        <w:t>бюджета сельского</w:t>
      </w:r>
      <w:r w:rsidRPr="00A15EDB">
        <w:rPr>
          <w:szCs w:val="28"/>
        </w:rPr>
        <w:t xml:space="preserve"> поселения "Нижнегирюнинское" по разделам, подразделам функциональной классификации расходов бюджетов Российск</w:t>
      </w:r>
      <w:r w:rsidR="00A65641">
        <w:rPr>
          <w:szCs w:val="28"/>
        </w:rPr>
        <w:t>ой Федерации согласно приложению</w:t>
      </w:r>
      <w:r w:rsidRPr="00A15EDB">
        <w:rPr>
          <w:szCs w:val="28"/>
        </w:rPr>
        <w:t xml:space="preserve"> №2</w:t>
      </w:r>
      <w:r w:rsidR="00A65641">
        <w:rPr>
          <w:szCs w:val="28"/>
        </w:rPr>
        <w:t>;</w:t>
      </w:r>
    </w:p>
    <w:p w:rsidR="002B712B" w:rsidRPr="00A15EDB" w:rsidRDefault="002B712B" w:rsidP="00E24A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DD5A65" w:rsidRPr="00A15EDB">
        <w:rPr>
          <w:rFonts w:ascii="Times New Roman" w:hAnsi="Times New Roman" w:cs="Times New Roman"/>
          <w:sz w:val="28"/>
          <w:szCs w:val="28"/>
        </w:rPr>
        <w:t>бюджета сельского</w:t>
      </w:r>
      <w:r w:rsidRPr="00A15EDB">
        <w:rPr>
          <w:rFonts w:ascii="Times New Roman" w:hAnsi="Times New Roman" w:cs="Times New Roman"/>
          <w:sz w:val="28"/>
          <w:szCs w:val="28"/>
        </w:rPr>
        <w:t xml:space="preserve"> поселения "Нижнег</w:t>
      </w:r>
      <w:r w:rsidR="00A65641">
        <w:rPr>
          <w:rFonts w:ascii="Times New Roman" w:hAnsi="Times New Roman" w:cs="Times New Roman"/>
          <w:sz w:val="28"/>
          <w:szCs w:val="28"/>
        </w:rPr>
        <w:t xml:space="preserve">ирюнинское" согласно приложению </w:t>
      </w:r>
      <w:r w:rsidRPr="00A15EDB">
        <w:rPr>
          <w:rFonts w:ascii="Times New Roman" w:hAnsi="Times New Roman" w:cs="Times New Roman"/>
          <w:sz w:val="28"/>
          <w:szCs w:val="28"/>
        </w:rPr>
        <w:t>№3</w:t>
      </w:r>
      <w:r w:rsidR="009011E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24ACA" w:rsidRPr="00610EBB" w:rsidRDefault="007A2412" w:rsidP="00E2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24ACA" w:rsidRPr="00610EBB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E24ACA" w:rsidRPr="00610EBB" w:rsidRDefault="007A2412" w:rsidP="00E2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24ACA" w:rsidRPr="00610EBB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«Балейское обозрение (https://бал-ейская-новь</w:t>
      </w:r>
      <w:proofErr w:type="gramStart"/>
      <w:r w:rsidR="00E24ACA" w:rsidRPr="00610EB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24ACA" w:rsidRPr="00610EBB">
        <w:rPr>
          <w:rFonts w:ascii="Times New Roman" w:hAnsi="Times New Roman" w:cs="Times New Roman"/>
          <w:sz w:val="28"/>
          <w:szCs w:val="28"/>
        </w:rPr>
        <w:t>ф).</w:t>
      </w:r>
    </w:p>
    <w:p w:rsidR="0054348B" w:rsidRPr="00D87CB3" w:rsidRDefault="0054348B" w:rsidP="0054348B">
      <w:pPr>
        <w:pStyle w:val="ConsTitle"/>
        <w:widowControl/>
        <w:tabs>
          <w:tab w:val="left" w:pos="752"/>
          <w:tab w:val="left" w:pos="6224"/>
        </w:tabs>
        <w:ind w:right="0"/>
        <w:jc w:val="both"/>
        <w:outlineLvl w:val="0"/>
        <w:rPr>
          <w:rStyle w:val="a5"/>
          <w:rFonts w:ascii="Times New Roman" w:hAnsi="Times New Roman" w:cs="Times New Roman"/>
          <w:b w:val="0"/>
          <w:i w:val="0"/>
          <w:sz w:val="20"/>
          <w:szCs w:val="20"/>
        </w:rPr>
      </w:pPr>
    </w:p>
    <w:p w:rsidR="00887711" w:rsidRPr="00D87CB3" w:rsidRDefault="00887711" w:rsidP="0054348B">
      <w:pPr>
        <w:pStyle w:val="ConsTitle"/>
        <w:widowControl/>
        <w:tabs>
          <w:tab w:val="left" w:pos="752"/>
          <w:tab w:val="left" w:pos="6224"/>
        </w:tabs>
        <w:ind w:right="0"/>
        <w:jc w:val="both"/>
        <w:outlineLvl w:val="0"/>
        <w:rPr>
          <w:rStyle w:val="a5"/>
          <w:rFonts w:ascii="Times New Roman" w:hAnsi="Times New Roman" w:cs="Times New Roman"/>
          <w:b w:val="0"/>
          <w:i w:val="0"/>
          <w:sz w:val="20"/>
          <w:szCs w:val="20"/>
        </w:rPr>
      </w:pPr>
    </w:p>
    <w:p w:rsidR="00887711" w:rsidRPr="00D87CB3" w:rsidRDefault="00887711" w:rsidP="0054348B">
      <w:pPr>
        <w:pStyle w:val="ConsTitle"/>
        <w:widowControl/>
        <w:tabs>
          <w:tab w:val="left" w:pos="752"/>
          <w:tab w:val="left" w:pos="6224"/>
        </w:tabs>
        <w:ind w:right="0"/>
        <w:jc w:val="both"/>
        <w:outlineLvl w:val="0"/>
        <w:rPr>
          <w:rStyle w:val="a5"/>
          <w:rFonts w:ascii="Times New Roman" w:hAnsi="Times New Roman" w:cs="Times New Roman"/>
          <w:b w:val="0"/>
          <w:i w:val="0"/>
          <w:sz w:val="20"/>
          <w:szCs w:val="20"/>
        </w:rPr>
      </w:pPr>
    </w:p>
    <w:p w:rsidR="00D87CB3" w:rsidRPr="00A33FA7" w:rsidRDefault="00D87CB3" w:rsidP="00D87CB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</w:t>
      </w:r>
      <w:r w:rsidR="0094777F">
        <w:rPr>
          <w:szCs w:val="28"/>
        </w:rPr>
        <w:tab/>
      </w:r>
      <w:r>
        <w:rPr>
          <w:szCs w:val="28"/>
        </w:rPr>
        <w:t xml:space="preserve"> </w:t>
      </w:r>
      <w:r w:rsidR="0094777F">
        <w:rPr>
          <w:szCs w:val="28"/>
        </w:rPr>
        <w:t xml:space="preserve">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D87CB3" w:rsidRPr="00A33FA7" w:rsidRDefault="00D87CB3" w:rsidP="00D87CB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4777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87CB3" w:rsidRDefault="00D87CB3" w:rsidP="00D87CB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4777F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D87CB3" w:rsidRPr="00FA50B9" w:rsidRDefault="00D87CB3" w:rsidP="00D87CB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</w:t>
      </w:r>
      <w:r w:rsidR="0094777F">
        <w:rPr>
          <w:szCs w:val="28"/>
        </w:rPr>
        <w:tab/>
        <w:t xml:space="preserve"> </w:t>
      </w:r>
      <w:r w:rsidRPr="00A33FA7"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D87CB3" w:rsidRDefault="00D87CB3" w:rsidP="00D87CB3">
      <w:pPr>
        <w:tabs>
          <w:tab w:val="left" w:pos="6128"/>
        </w:tabs>
        <w:spacing w:after="0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br w:type="page"/>
      </w:r>
    </w:p>
    <w:p w:rsidR="00D87CB3" w:rsidRDefault="00D87CB3" w:rsidP="00D87CB3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91A6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CB3" w:rsidRPr="00391A6A" w:rsidRDefault="00D87CB3" w:rsidP="00D87CB3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91A6A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D87CB3" w:rsidRPr="00391A6A" w:rsidRDefault="00D87CB3" w:rsidP="00D87CB3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«27</w:t>
      </w:r>
      <w:r w:rsidRPr="00391A6A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 w:rsidRPr="00391A6A">
        <w:rPr>
          <w:rFonts w:ascii="Times New Roman" w:hAnsi="Times New Roman"/>
          <w:color w:val="000000"/>
          <w:sz w:val="24"/>
          <w:szCs w:val="24"/>
        </w:rPr>
        <w:t xml:space="preserve"> 2025 г. №</w:t>
      </w:r>
      <w:r>
        <w:rPr>
          <w:rFonts w:ascii="Times New Roman" w:hAnsi="Times New Roman"/>
          <w:color w:val="000000"/>
          <w:sz w:val="24"/>
          <w:szCs w:val="24"/>
        </w:rPr>
        <w:t xml:space="preserve"> 133</w:t>
      </w:r>
    </w:p>
    <w:p w:rsidR="00D87CB3" w:rsidRPr="00391A6A" w:rsidRDefault="00D87CB3" w:rsidP="00D87CB3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391A6A">
        <w:rPr>
          <w:rFonts w:ascii="Times New Roman" w:hAnsi="Times New Roman" w:cs="Times New Roman"/>
          <w:sz w:val="24"/>
          <w:szCs w:val="24"/>
        </w:rPr>
        <w:t xml:space="preserve">Об исполнении бюджета сельского </w:t>
      </w:r>
    </w:p>
    <w:p w:rsidR="00D87CB3" w:rsidRDefault="00D87CB3" w:rsidP="00D87CB3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391A6A"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 w:rsidRPr="00391A6A">
        <w:rPr>
          <w:rFonts w:ascii="Times New Roman" w:hAnsi="Times New Roman" w:cs="Times New Roman"/>
          <w:sz w:val="24"/>
          <w:szCs w:val="24"/>
        </w:rPr>
        <w:t>Нижнегирюнинское</w:t>
      </w:r>
      <w:proofErr w:type="spellEnd"/>
      <w:r w:rsidRPr="00391A6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A6A">
        <w:rPr>
          <w:rFonts w:ascii="Times New Roman" w:hAnsi="Times New Roman" w:cs="Times New Roman"/>
          <w:sz w:val="24"/>
          <w:szCs w:val="24"/>
        </w:rPr>
        <w:t>за 2024г</w:t>
      </w:r>
      <w:r w:rsidRPr="00E24ACA">
        <w:rPr>
          <w:rFonts w:ascii="Times New Roman" w:hAnsi="Times New Roman" w:cs="Times New Roman"/>
          <w:sz w:val="28"/>
          <w:szCs w:val="28"/>
        </w:rPr>
        <w:t>.</w:t>
      </w:r>
    </w:p>
    <w:p w:rsidR="00461ACE" w:rsidRDefault="00461ACE" w:rsidP="00461ACE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D87CB3" w:rsidRDefault="00D87CB3" w:rsidP="00461ACE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461ACE" w:rsidRDefault="00461ACE" w:rsidP="00461ACE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1AC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Доходы бюджета сельского поселения </w:t>
      </w:r>
      <w:r w:rsidRPr="00461ACE">
        <w:rPr>
          <w:rFonts w:ascii="Times New Roman" w:hAnsi="Times New Roman" w:cs="Times New Roman"/>
          <w:sz w:val="28"/>
          <w:szCs w:val="28"/>
        </w:rPr>
        <w:t xml:space="preserve">"Нижнегирюнинское" </w:t>
      </w:r>
    </w:p>
    <w:p w:rsidR="00461ACE" w:rsidRPr="00461ACE" w:rsidRDefault="00461ACE" w:rsidP="00461ACE">
      <w:pPr>
        <w:pStyle w:val="ConsTitle"/>
        <w:widowControl/>
        <w:ind w:right="0"/>
        <w:jc w:val="center"/>
        <w:outlineLvl w:val="0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61ACE">
        <w:rPr>
          <w:rStyle w:val="a5"/>
          <w:rFonts w:ascii="Times New Roman" w:hAnsi="Times New Roman" w:cs="Times New Roman"/>
          <w:i w:val="0"/>
          <w:sz w:val="28"/>
          <w:szCs w:val="28"/>
        </w:rPr>
        <w:t>на 1 января 2025г.</w:t>
      </w:r>
    </w:p>
    <w:p w:rsidR="00461ACE" w:rsidRDefault="00461ACE" w:rsidP="0054348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1" w:type="dxa"/>
        <w:jc w:val="center"/>
        <w:tblInd w:w="93" w:type="dxa"/>
        <w:tblLook w:val="04A0"/>
      </w:tblPr>
      <w:tblGrid>
        <w:gridCol w:w="3701"/>
        <w:gridCol w:w="2440"/>
        <w:gridCol w:w="1520"/>
        <w:gridCol w:w="1660"/>
      </w:tblGrid>
      <w:tr w:rsidR="009E2D6C" w:rsidRPr="009E2D6C" w:rsidTr="00D041B3">
        <w:trPr>
          <w:trHeight w:val="570"/>
          <w:jc w:val="center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КБК</w:t>
            </w:r>
          </w:p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сельского поселения</w:t>
            </w:r>
          </w:p>
        </w:tc>
      </w:tr>
      <w:tr w:rsidR="009E2D6C" w:rsidRPr="009E2D6C" w:rsidTr="00D041B3">
        <w:trPr>
          <w:trHeight w:val="300"/>
          <w:jc w:val="center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(план)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(факт)</w:t>
            </w:r>
          </w:p>
        </w:tc>
      </w:tr>
      <w:tr w:rsidR="009E2D6C" w:rsidRPr="009E2D6C" w:rsidTr="00D041B3">
        <w:trPr>
          <w:trHeight w:val="300"/>
          <w:jc w:val="center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2D6C" w:rsidRPr="009E2D6C" w:rsidTr="00D041B3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9E2D6C" w:rsidRPr="009E2D6C" w:rsidTr="00D041B3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бюджета – 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7 697 911,72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7 730 651,58</w:t>
            </w:r>
          </w:p>
        </w:tc>
      </w:tr>
      <w:tr w:rsidR="009E2D6C" w:rsidRPr="009E2D6C" w:rsidTr="00D041B3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000 1000000000 0000 000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752 260,80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785 000,66</w:t>
            </w:r>
          </w:p>
        </w:tc>
      </w:tr>
      <w:tr w:rsidR="009E2D6C" w:rsidRPr="009E2D6C" w:rsidTr="00D041B3">
        <w:trPr>
          <w:trHeight w:val="51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НАЛОГИ НА ПРИБЫЛЬ, ДОХОДЫ Налог на доходы физических лиц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000 1010000000 0000 000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567 956,26</w:t>
            </w:r>
          </w:p>
        </w:tc>
      </w:tr>
      <w:tr w:rsidR="009E2D6C" w:rsidRPr="009E2D6C" w:rsidTr="00D041B3">
        <w:trPr>
          <w:trHeight w:val="300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A62433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9E2D6C"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106 00000 00 0000 000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52 260,80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34 606,27</w:t>
            </w:r>
          </w:p>
        </w:tc>
      </w:tr>
      <w:tr w:rsidR="009E2D6C" w:rsidRPr="009E2D6C" w:rsidTr="00D041B3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A62433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9E2D6C"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106 01000 00 0000 000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9 153,00</w:t>
            </w:r>
          </w:p>
        </w:tc>
      </w:tr>
      <w:tr w:rsidR="009E2D6C" w:rsidRPr="009E2D6C" w:rsidTr="00D041B3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A62433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9E2D6C"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106 06000 00 0000 000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49 260,80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25 453,27</w:t>
            </w:r>
          </w:p>
        </w:tc>
      </w:tr>
      <w:tr w:rsidR="009E2D6C" w:rsidRPr="009E2D6C" w:rsidTr="00D041B3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Прочие неналоговые доходы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000 1170000000 0000 000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182 438,13</w:t>
            </w:r>
          </w:p>
        </w:tc>
      </w:tr>
      <w:tr w:rsidR="009E2D6C" w:rsidRPr="009E2D6C" w:rsidTr="00D041B3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БЕЗВОЗМЕЗДНЫЕ ПОСТУПЛЕНИЯ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000 2000000000 0000 000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6 945 650,92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6 945 650,92</w:t>
            </w:r>
          </w:p>
        </w:tc>
      </w:tr>
      <w:tr w:rsidR="009E2D6C" w:rsidRPr="009E2D6C" w:rsidTr="00D041B3">
        <w:trPr>
          <w:trHeight w:val="76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БЕЗВОЗМЕЗДНЫЕ ПОСТУПЛЕНИЯ ОТ ДРУГИХ БЮДЖЕТОВ БЮДЖЕТНОЙ СИСТЕМЫ РОССИЙСКОЙ ФЕДЕРАЦИИ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000 2020000000 0000 000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6 945 650,92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6 945 650,92</w:t>
            </w:r>
          </w:p>
        </w:tc>
      </w:tr>
      <w:tr w:rsidR="009E2D6C" w:rsidRPr="009E2D6C" w:rsidTr="00D041B3">
        <w:trPr>
          <w:trHeight w:val="51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000 2021000000 0000 151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1 226 800,00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1 226 800,00</w:t>
            </w:r>
          </w:p>
        </w:tc>
      </w:tr>
      <w:tr w:rsidR="009E2D6C" w:rsidRPr="009E2D6C" w:rsidTr="00D041B3">
        <w:trPr>
          <w:trHeight w:val="51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000 2023000000 0000 151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254 900,00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254 900,00</w:t>
            </w:r>
          </w:p>
        </w:tc>
      </w:tr>
      <w:tr w:rsidR="009E2D6C" w:rsidRPr="009E2D6C" w:rsidTr="00D041B3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000 2024000000 0000 151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5 463 950,92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5 463 950,92</w:t>
            </w:r>
          </w:p>
        </w:tc>
      </w:tr>
    </w:tbl>
    <w:p w:rsidR="00D041B3" w:rsidRDefault="00D041B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41B3" w:rsidRDefault="00D041B3" w:rsidP="00D041B3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D041B3" w:rsidRPr="00391A6A" w:rsidRDefault="00D041B3" w:rsidP="00D041B3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91A6A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D041B3" w:rsidRPr="00391A6A" w:rsidRDefault="00D041B3" w:rsidP="00D041B3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«27</w:t>
      </w:r>
      <w:r w:rsidRPr="00391A6A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 w:rsidRPr="00391A6A">
        <w:rPr>
          <w:rFonts w:ascii="Times New Roman" w:hAnsi="Times New Roman"/>
          <w:color w:val="000000"/>
          <w:sz w:val="24"/>
          <w:szCs w:val="24"/>
        </w:rPr>
        <w:t xml:space="preserve"> 2025 г. №</w:t>
      </w:r>
      <w:r>
        <w:rPr>
          <w:rFonts w:ascii="Times New Roman" w:hAnsi="Times New Roman"/>
          <w:color w:val="000000"/>
          <w:sz w:val="24"/>
          <w:szCs w:val="24"/>
        </w:rPr>
        <w:t xml:space="preserve"> 133</w:t>
      </w:r>
    </w:p>
    <w:p w:rsidR="00D041B3" w:rsidRPr="00391A6A" w:rsidRDefault="00D041B3" w:rsidP="00D041B3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391A6A">
        <w:rPr>
          <w:rFonts w:ascii="Times New Roman" w:hAnsi="Times New Roman" w:cs="Times New Roman"/>
          <w:sz w:val="24"/>
          <w:szCs w:val="24"/>
        </w:rPr>
        <w:t xml:space="preserve">Об исполнении бюджета сельского </w:t>
      </w:r>
    </w:p>
    <w:p w:rsidR="00D041B3" w:rsidRDefault="00D041B3" w:rsidP="00D041B3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391A6A"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 w:rsidRPr="00391A6A">
        <w:rPr>
          <w:rFonts w:ascii="Times New Roman" w:hAnsi="Times New Roman" w:cs="Times New Roman"/>
          <w:sz w:val="24"/>
          <w:szCs w:val="24"/>
        </w:rPr>
        <w:t>Нижнегирюнинское</w:t>
      </w:r>
      <w:proofErr w:type="spellEnd"/>
      <w:r w:rsidRPr="00391A6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A6A">
        <w:rPr>
          <w:rFonts w:ascii="Times New Roman" w:hAnsi="Times New Roman" w:cs="Times New Roman"/>
          <w:sz w:val="24"/>
          <w:szCs w:val="24"/>
        </w:rPr>
        <w:t>за 2024г</w:t>
      </w:r>
      <w:r w:rsidRPr="00E24ACA">
        <w:rPr>
          <w:rFonts w:ascii="Times New Roman" w:hAnsi="Times New Roman" w:cs="Times New Roman"/>
          <w:sz w:val="28"/>
          <w:szCs w:val="28"/>
        </w:rPr>
        <w:t>.</w:t>
      </w:r>
    </w:p>
    <w:p w:rsidR="00577C5C" w:rsidRDefault="00577C5C" w:rsidP="00577C5C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7A2412" w:rsidRDefault="007A2412" w:rsidP="00577C5C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577C5C" w:rsidRDefault="00577C5C" w:rsidP="00577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бюджета сельского поселения «Нижнегирюнинское» по разделам, подразделам функциональной классификации расходов бюджетов Российской Федерации на 1 января 2025г.</w:t>
      </w:r>
    </w:p>
    <w:p w:rsidR="009E2D6C" w:rsidRPr="009E2D6C" w:rsidRDefault="009E2D6C" w:rsidP="00737E1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229" w:type="dxa"/>
        <w:jc w:val="center"/>
        <w:tblInd w:w="93" w:type="dxa"/>
        <w:shd w:val="clear" w:color="auto" w:fill="FFFFFF" w:themeFill="background1"/>
        <w:tblLook w:val="04A0"/>
      </w:tblPr>
      <w:tblGrid>
        <w:gridCol w:w="3276"/>
        <w:gridCol w:w="2409"/>
        <w:gridCol w:w="1701"/>
        <w:gridCol w:w="1843"/>
      </w:tblGrid>
      <w:tr w:rsidR="009E2D6C" w:rsidRPr="009E2D6C" w:rsidTr="007A2412">
        <w:trPr>
          <w:trHeight w:val="1140"/>
          <w:jc w:val="center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Код расхода по бюджетной классификации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ПОСЕЛЕНИЯ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(план)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(факт)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8E1B8B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8E1B8B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бюджета – 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7 804 810,48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7 804 810,48</w:t>
            </w:r>
          </w:p>
        </w:tc>
      </w:tr>
      <w:tr w:rsidR="00A65641" w:rsidRPr="009E2D6C" w:rsidTr="007A2412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000 0100 0000000 000 000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3 935 612,88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3 935 612,88</w:t>
            </w:r>
          </w:p>
        </w:tc>
      </w:tr>
      <w:tr w:rsidR="009E2D6C" w:rsidRPr="009E2D6C" w:rsidTr="007A2412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000 0102 0000000 000 000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9E2D6C" w:rsidRPr="009E2D6C" w:rsidRDefault="009E2D6C" w:rsidP="009E2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1 150 287,52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9E2D6C" w:rsidRPr="009E2D6C" w:rsidRDefault="009E2D6C" w:rsidP="009E2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1 150 287,52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000 0104 0000000 000 000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663 100,81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663 100,81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Другие 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000 0113 0000000 000 000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2 122 224,55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2 122 224,55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254 900,00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254 900,00</w:t>
            </w:r>
          </w:p>
        </w:tc>
      </w:tr>
      <w:tr w:rsidR="00A65641" w:rsidRPr="009E2D6C" w:rsidTr="007A2412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000 0300 0000000 000 000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220 118,00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220 118,00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Гражданская оборона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000 0309 0000000 000 000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190 496,00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190 496,00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2D6C" w:rsidRPr="009E2D6C" w:rsidTr="007A2412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000 0310 0000000 000 000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Другие вопросы в области </w:t>
            </w:r>
            <w:proofErr w:type="gramStart"/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национальной</w:t>
            </w:r>
            <w:proofErr w:type="gramEnd"/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безопасности и правоохранительной деятельности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000 0314 0000000 000 000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19 622,00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19 622,00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5641" w:rsidRPr="009E2D6C" w:rsidTr="007A2412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НАЦИОНАЛЬНАЯ ЭКОНОМИКА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000 0400 0000000 000 000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7 050,00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7 050,00</w:t>
            </w:r>
          </w:p>
        </w:tc>
      </w:tr>
      <w:tr w:rsidR="00A65641" w:rsidRPr="009E2D6C" w:rsidTr="007A2412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000 0500 0000000 000 000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189 770,00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189 770,00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000 0502 0000000 000 000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176 125,68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176 125,68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000 0503 0000000 000 000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13 644,32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13 644,32</w:t>
            </w:r>
          </w:p>
        </w:tc>
      </w:tr>
      <w:tr w:rsidR="00A65641" w:rsidRPr="009E2D6C" w:rsidTr="007A2412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КУЛЬТУРА, КИНЕМАТОГРАФИЯ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000 0800 0000000 000 000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3 197 359,60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3 197 359,60</w:t>
            </w:r>
          </w:p>
        </w:tc>
      </w:tr>
      <w:tr w:rsidR="009E2D6C" w:rsidRPr="009E2D6C" w:rsidTr="007A2412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Другие вопросы в области культуры, кинематографии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000 0804 0000000 000 000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3 197 359,60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2D6C" w:rsidRPr="009E2D6C" w:rsidRDefault="009E2D6C" w:rsidP="009E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2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3 197 359,60</w:t>
            </w:r>
          </w:p>
        </w:tc>
      </w:tr>
    </w:tbl>
    <w:p w:rsidR="007A2412" w:rsidRDefault="007A2412">
      <w:pPr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7A2412" w:rsidRDefault="00221C14" w:rsidP="007A2412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A2412" w:rsidRPr="00391A6A" w:rsidRDefault="007A2412" w:rsidP="007A2412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91A6A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7A2412" w:rsidRPr="00391A6A" w:rsidRDefault="007A2412" w:rsidP="007A2412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«27</w:t>
      </w:r>
      <w:r w:rsidRPr="00391A6A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 w:rsidRPr="00391A6A">
        <w:rPr>
          <w:rFonts w:ascii="Times New Roman" w:hAnsi="Times New Roman"/>
          <w:color w:val="000000"/>
          <w:sz w:val="24"/>
          <w:szCs w:val="24"/>
        </w:rPr>
        <w:t xml:space="preserve"> 2025 г. №</w:t>
      </w:r>
      <w:r>
        <w:rPr>
          <w:rFonts w:ascii="Times New Roman" w:hAnsi="Times New Roman"/>
          <w:color w:val="000000"/>
          <w:sz w:val="24"/>
          <w:szCs w:val="24"/>
        </w:rPr>
        <w:t xml:space="preserve"> 133</w:t>
      </w:r>
    </w:p>
    <w:p w:rsidR="007A2412" w:rsidRPr="00391A6A" w:rsidRDefault="007A2412" w:rsidP="007A2412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391A6A">
        <w:rPr>
          <w:rFonts w:ascii="Times New Roman" w:hAnsi="Times New Roman" w:cs="Times New Roman"/>
          <w:sz w:val="24"/>
          <w:szCs w:val="24"/>
        </w:rPr>
        <w:t xml:space="preserve">Об исполнении бюджета сельского </w:t>
      </w:r>
    </w:p>
    <w:p w:rsidR="007A2412" w:rsidRDefault="007A2412" w:rsidP="007A241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391A6A"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 w:rsidRPr="00391A6A">
        <w:rPr>
          <w:rFonts w:ascii="Times New Roman" w:hAnsi="Times New Roman" w:cs="Times New Roman"/>
          <w:sz w:val="24"/>
          <w:szCs w:val="24"/>
        </w:rPr>
        <w:t>Нижнегирюнинское</w:t>
      </w:r>
      <w:proofErr w:type="spellEnd"/>
      <w:r w:rsidRPr="00391A6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A6A">
        <w:rPr>
          <w:rFonts w:ascii="Times New Roman" w:hAnsi="Times New Roman" w:cs="Times New Roman"/>
          <w:sz w:val="24"/>
          <w:szCs w:val="24"/>
        </w:rPr>
        <w:t>за 2024г</w:t>
      </w:r>
      <w:r w:rsidRPr="00E24ACA">
        <w:rPr>
          <w:rFonts w:ascii="Times New Roman" w:hAnsi="Times New Roman" w:cs="Times New Roman"/>
          <w:sz w:val="28"/>
          <w:szCs w:val="28"/>
        </w:rPr>
        <w:t>.</w:t>
      </w:r>
    </w:p>
    <w:p w:rsidR="00A65641" w:rsidRDefault="00A65641" w:rsidP="00A65641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A65641" w:rsidRDefault="00A65641" w:rsidP="00A65641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65641" w:rsidRDefault="00A65641" w:rsidP="007A2412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внутр</w:t>
      </w:r>
      <w:r w:rsidR="007A2412">
        <w:rPr>
          <w:rFonts w:ascii="Times New Roman" w:hAnsi="Times New Roman" w:cs="Times New Roman"/>
          <w:b/>
          <w:sz w:val="28"/>
          <w:szCs w:val="28"/>
        </w:rPr>
        <w:t xml:space="preserve">еннего финансирования дефицита </w:t>
      </w:r>
      <w:r>
        <w:rPr>
          <w:rFonts w:ascii="Times New Roman" w:hAnsi="Times New Roman" w:cs="Times New Roman"/>
          <w:b/>
          <w:sz w:val="28"/>
          <w:szCs w:val="28"/>
        </w:rPr>
        <w:t>бюджета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Нижнегирюнинское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65641" w:rsidRDefault="007A2412" w:rsidP="007A2412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1 </w:t>
      </w:r>
      <w:r w:rsidR="00A65641">
        <w:rPr>
          <w:rFonts w:ascii="Times New Roman" w:hAnsi="Times New Roman" w:cs="Times New Roman"/>
          <w:b/>
          <w:sz w:val="28"/>
          <w:szCs w:val="28"/>
        </w:rPr>
        <w:t>января 2025</w:t>
      </w:r>
      <w:r w:rsidR="00B60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641">
        <w:rPr>
          <w:rFonts w:ascii="Times New Roman" w:hAnsi="Times New Roman" w:cs="Times New Roman"/>
          <w:b/>
          <w:sz w:val="28"/>
          <w:szCs w:val="28"/>
        </w:rPr>
        <w:t>г.</w:t>
      </w:r>
    </w:p>
    <w:p w:rsidR="00A65641" w:rsidRDefault="00A65641" w:rsidP="00A6564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65641" w:rsidRDefault="00A65641" w:rsidP="00737E11">
      <w:pPr>
        <w:tabs>
          <w:tab w:val="left" w:pos="6379"/>
          <w:tab w:val="left" w:pos="9214"/>
          <w:tab w:val="left" w:pos="9355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3085"/>
        <w:gridCol w:w="2552"/>
        <w:gridCol w:w="2191"/>
        <w:gridCol w:w="1494"/>
      </w:tblGrid>
      <w:tr w:rsidR="00737E11" w:rsidRPr="007A2412" w:rsidTr="009E2D6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11" w:rsidRPr="007A2412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737E11" w:rsidRPr="007A2412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Pr="007A2412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Код источников  по бюджетной классификации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Pr="007A2412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Бюджет сельского поселения</w:t>
            </w:r>
          </w:p>
        </w:tc>
      </w:tr>
      <w:tr w:rsidR="00737E11" w:rsidRPr="007A2412" w:rsidTr="009E2D6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11" w:rsidRPr="007A2412" w:rsidRDefault="00737E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11" w:rsidRPr="007A2412" w:rsidRDefault="00737E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Pr="007A2412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Pr="007A2412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</w:tc>
      </w:tr>
      <w:tr w:rsidR="00737E11" w:rsidRPr="007A2412" w:rsidTr="009E2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11" w:rsidRPr="007A2412" w:rsidRDefault="0073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11" w:rsidRPr="007A2412" w:rsidRDefault="0073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Pr="007A2412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Pr="007A2412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37E11" w:rsidRPr="007A2412" w:rsidTr="00A65641">
        <w:trPr>
          <w:trHeight w:val="81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Pr="007A2412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Источники внутреннего финансирования дефицита бюджета, всего,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Pr="007A2412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01 05 02 01 10 0000 000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Pr="007A2412" w:rsidRDefault="00BD3777" w:rsidP="00352AEF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106 898,76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Pr="007A2412" w:rsidRDefault="00333ACE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74 158,90</w:t>
            </w:r>
          </w:p>
        </w:tc>
      </w:tr>
      <w:tr w:rsidR="00100143" w:rsidRPr="007A2412" w:rsidTr="00A65641">
        <w:trPr>
          <w:trHeight w:val="7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43" w:rsidRPr="007A2412" w:rsidRDefault="00100143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Изменение остатков  средств  на счетах по учету средств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43" w:rsidRPr="007A2412" w:rsidRDefault="00100143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01 05 02 01 10 0000 510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43" w:rsidRPr="007A2412" w:rsidRDefault="00333ACE" w:rsidP="00BD3777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-7 697 911,72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43" w:rsidRPr="007A2412" w:rsidRDefault="00333ACE" w:rsidP="00100143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-7 730 651,58</w:t>
            </w:r>
          </w:p>
        </w:tc>
      </w:tr>
      <w:tr w:rsidR="001603A9" w:rsidRPr="007A2412" w:rsidTr="00A65641">
        <w:trPr>
          <w:trHeight w:val="6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A9" w:rsidRPr="007A2412" w:rsidRDefault="001603A9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A9" w:rsidRPr="007A2412" w:rsidRDefault="001603A9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01 05 02 01 10 0000 610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A9" w:rsidRPr="007A2412" w:rsidRDefault="00333ACE" w:rsidP="0070215C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7 804 810,48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A9" w:rsidRPr="007A2412" w:rsidRDefault="00333ACE" w:rsidP="0070215C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12">
              <w:rPr>
                <w:rFonts w:ascii="Times New Roman" w:hAnsi="Times New Roman" w:cs="Times New Roman"/>
                <w:sz w:val="16"/>
                <w:szCs w:val="16"/>
              </w:rPr>
              <w:t>7 804 810,48</w:t>
            </w:r>
          </w:p>
        </w:tc>
      </w:tr>
    </w:tbl>
    <w:p w:rsidR="00E23E71" w:rsidRPr="009E2D6C" w:rsidRDefault="00E23E71" w:rsidP="007A2412">
      <w:pPr>
        <w:rPr>
          <w:rFonts w:ascii="Times New Roman" w:hAnsi="Times New Roman" w:cs="Times New Roman"/>
          <w:sz w:val="16"/>
          <w:szCs w:val="16"/>
        </w:rPr>
      </w:pPr>
    </w:p>
    <w:sectPr w:rsidR="00E23E71" w:rsidRPr="009E2D6C" w:rsidSect="00D87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17A" w:rsidRDefault="0010217A" w:rsidP="00B00CC3">
      <w:pPr>
        <w:spacing w:after="0" w:line="240" w:lineRule="auto"/>
      </w:pPr>
      <w:r>
        <w:separator/>
      </w:r>
    </w:p>
  </w:endnote>
  <w:endnote w:type="continuationSeparator" w:id="0">
    <w:p w:rsidR="0010217A" w:rsidRDefault="0010217A" w:rsidP="00B0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17A" w:rsidRDefault="0010217A" w:rsidP="00B00CC3">
      <w:pPr>
        <w:spacing w:after="0" w:line="240" w:lineRule="auto"/>
      </w:pPr>
      <w:r>
        <w:separator/>
      </w:r>
    </w:p>
  </w:footnote>
  <w:footnote w:type="continuationSeparator" w:id="0">
    <w:p w:rsidR="0010217A" w:rsidRDefault="0010217A" w:rsidP="00B00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FFD"/>
    <w:rsid w:val="0009610C"/>
    <w:rsid w:val="000B4323"/>
    <w:rsid w:val="000D147A"/>
    <w:rsid w:val="000D59F7"/>
    <w:rsid w:val="000E0924"/>
    <w:rsid w:val="000F08AB"/>
    <w:rsid w:val="000F4F6C"/>
    <w:rsid w:val="00100143"/>
    <w:rsid w:val="0010217A"/>
    <w:rsid w:val="00110976"/>
    <w:rsid w:val="00111EB5"/>
    <w:rsid w:val="00126018"/>
    <w:rsid w:val="001432DD"/>
    <w:rsid w:val="00151FB8"/>
    <w:rsid w:val="001603A9"/>
    <w:rsid w:val="0018708B"/>
    <w:rsid w:val="001A6FB8"/>
    <w:rsid w:val="001B1F37"/>
    <w:rsid w:val="001B7E44"/>
    <w:rsid w:val="001D2877"/>
    <w:rsid w:val="001E0A74"/>
    <w:rsid w:val="001E2CD5"/>
    <w:rsid w:val="001F3D42"/>
    <w:rsid w:val="00221C14"/>
    <w:rsid w:val="00226B16"/>
    <w:rsid w:val="00233FFD"/>
    <w:rsid w:val="00274B6E"/>
    <w:rsid w:val="002951C2"/>
    <w:rsid w:val="002B5F62"/>
    <w:rsid w:val="002B712B"/>
    <w:rsid w:val="002C073F"/>
    <w:rsid w:val="00320596"/>
    <w:rsid w:val="00333ACE"/>
    <w:rsid w:val="00352AEF"/>
    <w:rsid w:val="00361BB8"/>
    <w:rsid w:val="00380CC4"/>
    <w:rsid w:val="0038761D"/>
    <w:rsid w:val="003A1D29"/>
    <w:rsid w:val="003C7C8F"/>
    <w:rsid w:val="003E715A"/>
    <w:rsid w:val="00415114"/>
    <w:rsid w:val="00445D29"/>
    <w:rsid w:val="004554C4"/>
    <w:rsid w:val="00461ACE"/>
    <w:rsid w:val="00463B93"/>
    <w:rsid w:val="00476031"/>
    <w:rsid w:val="004928F6"/>
    <w:rsid w:val="004A2BEF"/>
    <w:rsid w:val="004B1FEA"/>
    <w:rsid w:val="004D00EF"/>
    <w:rsid w:val="004F1A75"/>
    <w:rsid w:val="00504F43"/>
    <w:rsid w:val="00533CEE"/>
    <w:rsid w:val="0054348B"/>
    <w:rsid w:val="00555118"/>
    <w:rsid w:val="00577C5C"/>
    <w:rsid w:val="005805FC"/>
    <w:rsid w:val="005B6987"/>
    <w:rsid w:val="005D552A"/>
    <w:rsid w:val="005F368A"/>
    <w:rsid w:val="00632A0D"/>
    <w:rsid w:val="006412BB"/>
    <w:rsid w:val="00647AB6"/>
    <w:rsid w:val="00693A76"/>
    <w:rsid w:val="006D795B"/>
    <w:rsid w:val="006F49E7"/>
    <w:rsid w:val="0070215C"/>
    <w:rsid w:val="00737E11"/>
    <w:rsid w:val="0074345C"/>
    <w:rsid w:val="00751D76"/>
    <w:rsid w:val="00754F5E"/>
    <w:rsid w:val="00775A2E"/>
    <w:rsid w:val="00796A50"/>
    <w:rsid w:val="007A22AB"/>
    <w:rsid w:val="007A2412"/>
    <w:rsid w:val="008018BC"/>
    <w:rsid w:val="008323D2"/>
    <w:rsid w:val="008435F2"/>
    <w:rsid w:val="0086434E"/>
    <w:rsid w:val="0088526B"/>
    <w:rsid w:val="00887711"/>
    <w:rsid w:val="008A4428"/>
    <w:rsid w:val="008A4B9D"/>
    <w:rsid w:val="008B1C9A"/>
    <w:rsid w:val="008E1B8B"/>
    <w:rsid w:val="008E61F9"/>
    <w:rsid w:val="009011E3"/>
    <w:rsid w:val="00920F6C"/>
    <w:rsid w:val="0094777F"/>
    <w:rsid w:val="00956AA1"/>
    <w:rsid w:val="0098021F"/>
    <w:rsid w:val="00981959"/>
    <w:rsid w:val="00996053"/>
    <w:rsid w:val="009A2D80"/>
    <w:rsid w:val="009B7459"/>
    <w:rsid w:val="009E2D6C"/>
    <w:rsid w:val="009F5EF8"/>
    <w:rsid w:val="00A06316"/>
    <w:rsid w:val="00A32243"/>
    <w:rsid w:val="00A34605"/>
    <w:rsid w:val="00A35085"/>
    <w:rsid w:val="00A52914"/>
    <w:rsid w:val="00A53FEE"/>
    <w:rsid w:val="00A62433"/>
    <w:rsid w:val="00A65641"/>
    <w:rsid w:val="00A90A41"/>
    <w:rsid w:val="00AD29F3"/>
    <w:rsid w:val="00B00CC3"/>
    <w:rsid w:val="00B413B5"/>
    <w:rsid w:val="00B47D75"/>
    <w:rsid w:val="00B60F07"/>
    <w:rsid w:val="00B733CD"/>
    <w:rsid w:val="00B81591"/>
    <w:rsid w:val="00B86024"/>
    <w:rsid w:val="00B96FFD"/>
    <w:rsid w:val="00BD3777"/>
    <w:rsid w:val="00BF1AE6"/>
    <w:rsid w:val="00C14149"/>
    <w:rsid w:val="00C15250"/>
    <w:rsid w:val="00C91D39"/>
    <w:rsid w:val="00CC762D"/>
    <w:rsid w:val="00CC77A1"/>
    <w:rsid w:val="00CD1AF8"/>
    <w:rsid w:val="00CE16FE"/>
    <w:rsid w:val="00D041B3"/>
    <w:rsid w:val="00D13E4F"/>
    <w:rsid w:val="00D43037"/>
    <w:rsid w:val="00D47751"/>
    <w:rsid w:val="00D87CB3"/>
    <w:rsid w:val="00D90247"/>
    <w:rsid w:val="00DA60B8"/>
    <w:rsid w:val="00DD5A65"/>
    <w:rsid w:val="00DE671E"/>
    <w:rsid w:val="00E02232"/>
    <w:rsid w:val="00E07FCB"/>
    <w:rsid w:val="00E16AE4"/>
    <w:rsid w:val="00E2327B"/>
    <w:rsid w:val="00E23E71"/>
    <w:rsid w:val="00E24ACA"/>
    <w:rsid w:val="00E31566"/>
    <w:rsid w:val="00E34770"/>
    <w:rsid w:val="00E64876"/>
    <w:rsid w:val="00E900B2"/>
    <w:rsid w:val="00E924EC"/>
    <w:rsid w:val="00E957BE"/>
    <w:rsid w:val="00EA19D4"/>
    <w:rsid w:val="00EE1990"/>
    <w:rsid w:val="00F424C8"/>
    <w:rsid w:val="00FA208B"/>
    <w:rsid w:val="00FB6F65"/>
    <w:rsid w:val="00FC2256"/>
    <w:rsid w:val="00FD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F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B7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6F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96F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B96F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Emphasis"/>
    <w:qFormat/>
    <w:rsid w:val="00B96FFD"/>
    <w:rPr>
      <w:i/>
      <w:iCs/>
    </w:rPr>
  </w:style>
  <w:style w:type="character" w:styleId="a6">
    <w:name w:val="Hyperlink"/>
    <w:basedOn w:val="a0"/>
    <w:uiPriority w:val="99"/>
    <w:semiHidden/>
    <w:unhideWhenUsed/>
    <w:rsid w:val="002B712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B712B"/>
    <w:rPr>
      <w:color w:val="800080"/>
      <w:u w:val="single"/>
    </w:rPr>
  </w:style>
  <w:style w:type="paragraph" w:customStyle="1" w:styleId="xl156">
    <w:name w:val="xl156"/>
    <w:basedOn w:val="a"/>
    <w:rsid w:val="002B712B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2B712B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2B712B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2B712B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2B712B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2B712B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B712B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2B712B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2B712B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2B712B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2B712B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2B712B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2B712B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2B712B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2B712B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2B712B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2B712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2B712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2B712B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2B712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8">
    <w:name w:val="Table Grid"/>
    <w:basedOn w:val="a1"/>
    <w:uiPriority w:val="39"/>
    <w:rsid w:val="00737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аголовок мой"/>
    <w:basedOn w:val="1"/>
    <w:rsid w:val="009B7459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74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B0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0CC3"/>
  </w:style>
  <w:style w:type="paragraph" w:styleId="ac">
    <w:name w:val="footer"/>
    <w:basedOn w:val="a"/>
    <w:link w:val="ad"/>
    <w:uiPriority w:val="99"/>
    <w:unhideWhenUsed/>
    <w:rsid w:val="00B0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0CC3"/>
  </w:style>
  <w:style w:type="paragraph" w:styleId="ae">
    <w:name w:val="Balloon Text"/>
    <w:basedOn w:val="a"/>
    <w:link w:val="af"/>
    <w:uiPriority w:val="99"/>
    <w:semiHidden/>
    <w:unhideWhenUsed/>
    <w:rsid w:val="00A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2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F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B7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6F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96F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B96F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Emphasis"/>
    <w:qFormat/>
    <w:rsid w:val="00B96FFD"/>
    <w:rPr>
      <w:i/>
      <w:iCs/>
    </w:rPr>
  </w:style>
  <w:style w:type="character" w:styleId="a6">
    <w:name w:val="Hyperlink"/>
    <w:basedOn w:val="a0"/>
    <w:uiPriority w:val="99"/>
    <w:semiHidden/>
    <w:unhideWhenUsed/>
    <w:rsid w:val="002B712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B712B"/>
    <w:rPr>
      <w:color w:val="800080"/>
      <w:u w:val="single"/>
    </w:rPr>
  </w:style>
  <w:style w:type="paragraph" w:customStyle="1" w:styleId="xl156">
    <w:name w:val="xl156"/>
    <w:basedOn w:val="a"/>
    <w:rsid w:val="002B712B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2B712B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2B712B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2B712B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2B712B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2B712B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B712B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2B712B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2B712B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2B712B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2B712B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2B712B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2B712B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2B712B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2B712B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2B712B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2B712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2B712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2B712B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2B712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8">
    <w:name w:val="Table Grid"/>
    <w:basedOn w:val="a1"/>
    <w:uiPriority w:val="39"/>
    <w:rsid w:val="00737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аголовок мой"/>
    <w:basedOn w:val="1"/>
    <w:rsid w:val="009B7459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74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B0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0CC3"/>
  </w:style>
  <w:style w:type="paragraph" w:styleId="ac">
    <w:name w:val="footer"/>
    <w:basedOn w:val="a"/>
    <w:link w:val="ad"/>
    <w:uiPriority w:val="99"/>
    <w:unhideWhenUsed/>
    <w:rsid w:val="00B0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0CC3"/>
  </w:style>
  <w:style w:type="paragraph" w:styleId="ae">
    <w:name w:val="Balloon Text"/>
    <w:basedOn w:val="a"/>
    <w:link w:val="af"/>
    <w:uiPriority w:val="99"/>
    <w:semiHidden/>
    <w:unhideWhenUsed/>
    <w:rsid w:val="00A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2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03F6-B09F-47D1-B4B2-EE6AA484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БухСП</dc:creator>
  <cp:lastModifiedBy>Надя</cp:lastModifiedBy>
  <cp:revision>18</cp:revision>
  <cp:lastPrinted>2025-05-28T03:35:00Z</cp:lastPrinted>
  <dcterms:created xsi:type="dcterms:W3CDTF">2025-05-27T09:47:00Z</dcterms:created>
  <dcterms:modified xsi:type="dcterms:W3CDTF">2025-05-28T03:36:00Z</dcterms:modified>
</cp:coreProperties>
</file>